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7" w:type="pct"/>
        <w:tblLayout w:type="fixed"/>
        <w:tblLook w:val="04A0" w:firstRow="1" w:lastRow="0" w:firstColumn="1" w:lastColumn="0" w:noHBand="0" w:noVBand="1"/>
      </w:tblPr>
      <w:tblGrid>
        <w:gridCol w:w="1551"/>
        <w:gridCol w:w="1625"/>
        <w:gridCol w:w="1478"/>
        <w:gridCol w:w="1730"/>
        <w:gridCol w:w="1674"/>
        <w:gridCol w:w="1552"/>
        <w:gridCol w:w="1402"/>
        <w:gridCol w:w="1552"/>
        <w:gridCol w:w="2073"/>
      </w:tblGrid>
      <w:tr w:rsidR="00F46CF8" w:rsidRPr="000D1E9F" w14:paraId="0A740CBE" w14:textId="77777777" w:rsidTr="00C16FC1">
        <w:trPr>
          <w:trHeight w:val="416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22209" w14:textId="77777777" w:rsidR="00F46CF8" w:rsidRPr="00F46CF8" w:rsidRDefault="00F46CF8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983" w14:textId="77777777" w:rsidR="00F46CF8" w:rsidRPr="00450DF5" w:rsidRDefault="00F46CF8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  <w:t>09-10.00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430D" w14:textId="77777777" w:rsidR="00F46CF8" w:rsidRPr="00450DF5" w:rsidRDefault="00F46CF8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  <w:t>10-11.00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91A" w14:textId="77777777" w:rsidR="00F46CF8" w:rsidRPr="00450DF5" w:rsidRDefault="00F46CF8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  <w:t>11-12.00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36A" w14:textId="77777777" w:rsidR="00F46CF8" w:rsidRPr="00450DF5" w:rsidRDefault="00F46CF8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  <w:t>13-14.00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64D9" w14:textId="77777777" w:rsidR="00F46CF8" w:rsidRPr="00450DF5" w:rsidRDefault="00F46CF8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  <w:t>14-15.00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C6B" w14:textId="77777777" w:rsidR="00F46CF8" w:rsidRPr="00450DF5" w:rsidRDefault="00F46CF8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  <w:t>15-16.00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890" w14:textId="77777777" w:rsidR="00F46CF8" w:rsidRPr="00450DF5" w:rsidRDefault="00F46CF8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  <w:t>16-17.00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F865" w14:textId="77777777" w:rsidR="00F46CF8" w:rsidRPr="00450DF5" w:rsidRDefault="00F46CF8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GB"/>
              </w:rPr>
              <w:t>17-18.00</w:t>
            </w:r>
          </w:p>
        </w:tc>
      </w:tr>
      <w:tr w:rsidR="00F46CF8" w:rsidRPr="000D1E9F" w14:paraId="1B0C5A03" w14:textId="77777777" w:rsidTr="004F54CC">
        <w:trPr>
          <w:trHeight w:val="664"/>
        </w:trPr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8488" w14:textId="77777777" w:rsidR="00F46CF8" w:rsidRPr="00450DF5" w:rsidRDefault="004F54CC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  <w:t>07/02</w:t>
            </w:r>
            <w:r w:rsidR="00F46CF8"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  <w:t>/2022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0F06" w14:textId="77777777" w:rsidR="00BC7E86" w:rsidRDefault="00BC7E86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  <w:p w14:paraId="2F934D2C" w14:textId="2110BC92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4B5B" w14:textId="77777777" w:rsidR="00F46CF8" w:rsidRPr="000D1E9F" w:rsidRDefault="00EB2676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PAZARLAMA İLKELERİ / A.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Yıldız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202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A8A4" w14:textId="77777777" w:rsidR="00F46CF8" w:rsidRPr="000D1E9F" w:rsidRDefault="00420BC7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MATEMATİK I / F.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Şah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202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7977" w14:textId="77777777" w:rsidR="00F46CF8" w:rsidRPr="000D1E9F" w:rsidRDefault="00420BC7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DÖNEM SONU MUHASEBE İŞLEMLERİ / Y.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Akpınar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202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9490" w14:textId="77777777" w:rsidR="00F46CF8" w:rsidRPr="000D1E9F" w:rsidRDefault="00420BC7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İŞLETME VE ÇEVRE / M.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Çelik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/202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12FC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09A4" w14:textId="77777777" w:rsidR="00F46CF8" w:rsidRPr="000D1E9F" w:rsidRDefault="004F54CC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HUKUKUN TEMEL KAVRAMLARI /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O.Özdemir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/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Uzaktan</w:t>
            </w:r>
            <w:proofErr w:type="spellEnd"/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A5FA" w14:textId="77777777" w:rsidR="00F46CF8" w:rsidRPr="000D1E9F" w:rsidRDefault="004F54CC" w:rsidP="004F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ATATÜRK İLKELERİ VE İNKILAP TARİHİ I / Ö.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Kılınççeker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/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Uzaktan</w:t>
            </w:r>
            <w:proofErr w:type="spellEnd"/>
          </w:p>
        </w:tc>
      </w:tr>
      <w:tr w:rsidR="00F46CF8" w:rsidRPr="000D1E9F" w14:paraId="2D267A85" w14:textId="77777777" w:rsidTr="00C16FC1">
        <w:trPr>
          <w:trHeight w:val="121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5F809" w14:textId="77777777" w:rsidR="00F46CF8" w:rsidRPr="00450DF5" w:rsidRDefault="004F54CC" w:rsidP="00EB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  <w:t>PAZARTESİ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4E07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5DCD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5397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CB0E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B406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1F27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DE4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A2E8" w14:textId="77777777" w:rsidR="00F46CF8" w:rsidRPr="000D1E9F" w:rsidRDefault="00F46CF8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F46CF8" w:rsidRPr="000D1E9F" w14:paraId="4A8F6CF3" w14:textId="77777777" w:rsidTr="00C16FC1">
        <w:trPr>
          <w:trHeight w:val="665"/>
        </w:trPr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0ACC" w14:textId="77777777" w:rsidR="00F46CF8" w:rsidRPr="00450DF5" w:rsidRDefault="004F54CC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  <w:t>08/02</w:t>
            </w:r>
            <w:r w:rsidR="00F46CF8"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  <w:t>/2022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FCB7" w14:textId="1A1EEA55" w:rsidR="00F46CF8" w:rsidRPr="000D1E9F" w:rsidRDefault="008A492B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MALİYET MUHASEBESİ /Y.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Akpınar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102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D2B2" w14:textId="77777777" w:rsidR="00F46CF8" w:rsidRPr="000D1E9F" w:rsidRDefault="000D1E9F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PAZARLAMA ARAŞTIRMASI / R. Aslan/  102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C4D0" w14:textId="77777777" w:rsidR="00F46CF8" w:rsidRPr="000D1E9F" w:rsidRDefault="00420BC7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TOPLAM KALİTE YÖNETİMİ / A. Akyol   / 102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4AB5" w14:textId="77777777" w:rsidR="00F46CF8" w:rsidRPr="000D1E9F" w:rsidRDefault="004F54CC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ÜRETİM YÖNETİMİ I / A. Akyol / 202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F837" w14:textId="77777777" w:rsidR="00F46CF8" w:rsidRPr="000D1E9F" w:rsidRDefault="000D1E9F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KAMU MALİYESİ / Z.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Dönmez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/202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3690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1152" w14:textId="77777777" w:rsidR="00F46CF8" w:rsidRPr="000D1E9F" w:rsidRDefault="004F54CC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TÜRK DİLİ I / M.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Çaldak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/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Uzaktan</w:t>
            </w:r>
            <w:proofErr w:type="spellEnd"/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CEB" w14:textId="77777777" w:rsidR="00F46CF8" w:rsidRPr="000D1E9F" w:rsidRDefault="004F54CC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YABANCI DİL I /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U.Köse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/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Uzaktan</w:t>
            </w:r>
            <w:proofErr w:type="spellEnd"/>
          </w:p>
        </w:tc>
      </w:tr>
      <w:tr w:rsidR="00F46CF8" w:rsidRPr="000D1E9F" w14:paraId="63824D05" w14:textId="77777777" w:rsidTr="00C16FC1">
        <w:trPr>
          <w:trHeight w:val="186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38E59" w14:textId="77777777" w:rsidR="00F46CF8" w:rsidRPr="00450DF5" w:rsidRDefault="004F54CC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  <w:t>SALI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F7FF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E1A7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B2B6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D14D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4114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6864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326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8515" w14:textId="77777777" w:rsidR="00F46CF8" w:rsidRPr="000D1E9F" w:rsidRDefault="00F46CF8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F46CF8" w:rsidRPr="000D1E9F" w14:paraId="2BE478AE" w14:textId="77777777" w:rsidTr="00C16FC1">
        <w:trPr>
          <w:trHeight w:val="665"/>
        </w:trPr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A338" w14:textId="77777777" w:rsidR="00F46CF8" w:rsidRPr="00450DF5" w:rsidRDefault="004F54CC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  <w:t>09/02</w:t>
            </w:r>
            <w:r w:rsidR="00F46CF8"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  <w:t>/2022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4C1F" w14:textId="77777777" w:rsidR="00F46CF8" w:rsidRPr="000D1E9F" w:rsidRDefault="00420BC7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AHİLİK VE MESLEKİ ETİK / A. Akyol </w:t>
            </w:r>
            <w:proofErr w:type="gram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/  202</w:t>
            </w:r>
            <w:proofErr w:type="gramEnd"/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249D" w14:textId="77777777" w:rsidR="00F46CF8" w:rsidRPr="000D1E9F" w:rsidRDefault="000D1E9F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GENEL İŞLETME / A. Akyol / 102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95B2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YÖNETİM VE ORGANİZASYON / M.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Çelik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202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8E7A" w14:textId="77777777" w:rsidR="00F46CF8" w:rsidRPr="000D1E9F" w:rsidRDefault="004F54CC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FİNANSAL YÖNETİM I / O.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Uluyol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/202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BCBC" w14:textId="77777777" w:rsidR="00F46CF8" w:rsidRPr="000D1E9F" w:rsidRDefault="00C16FC1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MALİ TABLOLAR ANALİZİ / O.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Uluyol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 / 202</w:t>
            </w:r>
          </w:p>
        </w:tc>
        <w:tc>
          <w:tcPr>
            <w:tcW w:w="4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EB26AE" w14:textId="77777777" w:rsidR="00F46CF8" w:rsidRPr="000D1E9F" w:rsidRDefault="00EB2676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MESLEKİ YABANCI DİL I / O. </w:t>
            </w:r>
            <w:proofErr w:type="spellStart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Uluyol</w:t>
            </w:r>
            <w:proofErr w:type="spellEnd"/>
            <w:r w:rsidRPr="000D1E9F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102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A566" w14:textId="77777777" w:rsidR="00F46CF8" w:rsidRPr="000D1E9F" w:rsidRDefault="00F46CF8" w:rsidP="000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F8C5" w14:textId="77777777" w:rsidR="00F46CF8" w:rsidRPr="000D1E9F" w:rsidRDefault="00F46CF8" w:rsidP="0073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F46CF8" w:rsidRPr="000D1E9F" w14:paraId="28F83F72" w14:textId="77777777" w:rsidTr="00C16FC1">
        <w:trPr>
          <w:trHeight w:val="64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040" w14:textId="77777777" w:rsidR="00F46CF8" w:rsidRPr="00450DF5" w:rsidRDefault="004F54CC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</w:pPr>
            <w:r w:rsidRPr="00450DF5">
              <w:rPr>
                <w:rFonts w:ascii="Times New Roman" w:eastAsia="Times New Roman" w:hAnsi="Times New Roman" w:cs="Times New Roman"/>
                <w:b/>
                <w:bCs/>
                <w:color w:val="0D0D0D"/>
                <w:szCs w:val="24"/>
                <w:lang w:eastAsia="en-GB"/>
              </w:rPr>
              <w:t>ÇARŞAMBA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1DAB" w14:textId="77777777" w:rsidR="00F46CF8" w:rsidRPr="000D1E9F" w:rsidRDefault="00F46CF8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243B" w14:textId="77777777" w:rsidR="00F46CF8" w:rsidRPr="000D1E9F" w:rsidRDefault="00F46CF8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AF9F" w14:textId="77777777" w:rsidR="00F46CF8" w:rsidRPr="000D1E9F" w:rsidRDefault="00F46CF8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257B" w14:textId="77777777" w:rsidR="00F46CF8" w:rsidRPr="000D1E9F" w:rsidRDefault="00F46CF8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46F" w14:textId="77777777" w:rsidR="00F46CF8" w:rsidRPr="000D1E9F" w:rsidRDefault="00F46CF8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33B5E" w14:textId="77777777" w:rsidR="00F46CF8" w:rsidRPr="000D1E9F" w:rsidRDefault="00F46CF8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6536" w14:textId="77777777" w:rsidR="00F46CF8" w:rsidRPr="000D1E9F" w:rsidRDefault="00F46CF8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6D8" w14:textId="77777777" w:rsidR="00F46CF8" w:rsidRPr="000D1E9F" w:rsidRDefault="00F46CF8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</w:tbl>
    <w:p w14:paraId="56A6BF5F" w14:textId="77777777" w:rsidR="00AC63B9" w:rsidRDefault="00B720F0"/>
    <w:sectPr w:rsidR="00AC63B9" w:rsidSect="00F46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9D85" w14:textId="77777777" w:rsidR="00B720F0" w:rsidRDefault="00B720F0" w:rsidP="00F46CF8">
      <w:pPr>
        <w:spacing w:after="0" w:line="240" w:lineRule="auto"/>
      </w:pPr>
      <w:r>
        <w:separator/>
      </w:r>
    </w:p>
  </w:endnote>
  <w:endnote w:type="continuationSeparator" w:id="0">
    <w:p w14:paraId="19B97F04" w14:textId="77777777" w:rsidR="00B720F0" w:rsidRDefault="00B720F0" w:rsidP="00F4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65C1" w14:textId="77777777" w:rsidR="00450DF5" w:rsidRDefault="00450D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EB6A" w14:textId="77777777" w:rsidR="00450DF5" w:rsidRDefault="00450D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0980" w14:textId="77777777" w:rsidR="00450DF5" w:rsidRDefault="00450D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9659" w14:textId="77777777" w:rsidR="00B720F0" w:rsidRDefault="00B720F0" w:rsidP="00F46CF8">
      <w:pPr>
        <w:spacing w:after="0" w:line="240" w:lineRule="auto"/>
      </w:pPr>
      <w:r>
        <w:separator/>
      </w:r>
    </w:p>
  </w:footnote>
  <w:footnote w:type="continuationSeparator" w:id="0">
    <w:p w14:paraId="58F4E41C" w14:textId="77777777" w:rsidR="00B720F0" w:rsidRDefault="00B720F0" w:rsidP="00F4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96D6" w14:textId="77777777" w:rsidR="00450DF5" w:rsidRDefault="00450D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762E" w14:textId="2722D12D" w:rsidR="00F46CF8" w:rsidRDefault="00B720F0" w:rsidP="00450DF5">
    <w:pPr>
      <w:pStyle w:val="stBilgi"/>
      <w:pBdr>
        <w:bottom w:val="thickThinSmallGap" w:sz="24" w:space="1" w:color="622423" w:themeColor="accent2" w:themeShade="7F"/>
      </w:pBdr>
      <w:tabs>
        <w:tab w:val="center" w:pos="6979"/>
        <w:tab w:val="left" w:pos="12525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1E505449BCF24FEBB3CDEC9B51EC155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46CF8">
          <w:rPr>
            <w:rFonts w:asciiTheme="majorHAnsi" w:eastAsiaTheme="majorEastAsia" w:hAnsiTheme="majorHAnsi" w:cstheme="majorBidi"/>
            <w:sz w:val="32"/>
            <w:szCs w:val="32"/>
          </w:rPr>
          <w:t>İŞLETME B</w:t>
        </w:r>
        <w:r w:rsidR="00C16FC1">
          <w:rPr>
            <w:rFonts w:asciiTheme="majorHAnsi" w:eastAsiaTheme="majorEastAsia" w:hAnsiTheme="majorHAnsi" w:cstheme="majorBidi"/>
            <w:sz w:val="32"/>
            <w:szCs w:val="32"/>
          </w:rPr>
          <w:t>ÖLÜMÜ 2021-2022 GÜZ DÖNEMİ BÜTÜNLEME</w:t>
        </w:r>
        <w:r w:rsidR="00F46CF8">
          <w:rPr>
            <w:rFonts w:asciiTheme="majorHAnsi" w:eastAsiaTheme="majorEastAsia" w:hAnsiTheme="majorHAnsi" w:cstheme="majorBidi"/>
            <w:sz w:val="32"/>
            <w:szCs w:val="32"/>
          </w:rPr>
          <w:t xml:space="preserve"> SINAVI</w:t>
        </w:r>
      </w:sdtContent>
    </w:sdt>
  </w:p>
  <w:p w14:paraId="46B6B739" w14:textId="77777777" w:rsidR="00F46CF8" w:rsidRDefault="00F46C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514D" w14:textId="77777777" w:rsidR="00450DF5" w:rsidRDefault="00450D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F8"/>
    <w:rsid w:val="000D1E9F"/>
    <w:rsid w:val="0023154C"/>
    <w:rsid w:val="003630A4"/>
    <w:rsid w:val="00420BC7"/>
    <w:rsid w:val="00450DF5"/>
    <w:rsid w:val="00464920"/>
    <w:rsid w:val="004F54CC"/>
    <w:rsid w:val="007352A2"/>
    <w:rsid w:val="007C7BB4"/>
    <w:rsid w:val="008A492B"/>
    <w:rsid w:val="009A4D83"/>
    <w:rsid w:val="00B5187B"/>
    <w:rsid w:val="00B720F0"/>
    <w:rsid w:val="00BC7E86"/>
    <w:rsid w:val="00C16FC1"/>
    <w:rsid w:val="00C36E6A"/>
    <w:rsid w:val="00C60132"/>
    <w:rsid w:val="00C81876"/>
    <w:rsid w:val="00DE1F74"/>
    <w:rsid w:val="00E10DA1"/>
    <w:rsid w:val="00EB2676"/>
    <w:rsid w:val="00EB5AD1"/>
    <w:rsid w:val="00ED127F"/>
    <w:rsid w:val="00F31BF9"/>
    <w:rsid w:val="00F46CF8"/>
    <w:rsid w:val="00F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A861"/>
  <w15:docId w15:val="{C66E34F9-241A-4F61-9483-6B280FE1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6CF8"/>
  </w:style>
  <w:style w:type="paragraph" w:styleId="AltBilgi">
    <w:name w:val="footer"/>
    <w:basedOn w:val="Normal"/>
    <w:link w:val="AltBilgiChar"/>
    <w:uiPriority w:val="99"/>
    <w:unhideWhenUsed/>
    <w:rsid w:val="00F4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6CF8"/>
  </w:style>
  <w:style w:type="paragraph" w:styleId="BalonMetni">
    <w:name w:val="Balloon Text"/>
    <w:basedOn w:val="Normal"/>
    <w:link w:val="BalonMetniChar"/>
    <w:uiPriority w:val="99"/>
    <w:semiHidden/>
    <w:unhideWhenUsed/>
    <w:rsid w:val="00F4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05449BCF24FEBB3CDEC9B51EC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9A34-4AF8-44A9-829A-DBB0B588B999}"/>
      </w:docPartPr>
      <w:docPartBody>
        <w:p w:rsidR="002F551A" w:rsidRDefault="009C1072" w:rsidP="009C1072">
          <w:pPr>
            <w:pStyle w:val="1E505449BCF24FEBB3CDEC9B51EC15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072"/>
    <w:rsid w:val="002F551A"/>
    <w:rsid w:val="00495188"/>
    <w:rsid w:val="004A264E"/>
    <w:rsid w:val="007A33C9"/>
    <w:rsid w:val="009C1072"/>
    <w:rsid w:val="00AD4762"/>
    <w:rsid w:val="00E464FB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E505449BCF24FEBB3CDEC9B51EC1553">
    <w:name w:val="1E505449BCF24FEBB3CDEC9B51EC1553"/>
    <w:rsid w:val="009C1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İŞLETME BÖLÜMÜ 2021-2022 GÜZ DÖNEMİ BÜTÜNLEME SINAVI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İŞLETME BÖLÜMÜ 2021-2022 GÜZ DÖNEMİ BÜTÜNLEME SINAVI</dc:title>
  <dc:creator>gonul</dc:creator>
  <cp:lastModifiedBy>ADEM CEREN</cp:lastModifiedBy>
  <cp:revision>2</cp:revision>
  <dcterms:created xsi:type="dcterms:W3CDTF">2022-01-31T12:54:00Z</dcterms:created>
  <dcterms:modified xsi:type="dcterms:W3CDTF">2022-01-31T12:54:00Z</dcterms:modified>
</cp:coreProperties>
</file>